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C546F" w14:textId="77777777" w:rsidR="008F5EA8" w:rsidRPr="008F5EA8" w:rsidRDefault="008F5EA8" w:rsidP="008F5EA8">
      <w:pPr>
        <w:rPr>
          <w:b/>
          <w:bCs/>
        </w:rPr>
      </w:pPr>
      <w:r w:rsidRPr="008F5EA8">
        <w:rPr>
          <w:b/>
          <w:bCs/>
        </w:rPr>
        <w:t>Producción científica sobre actividad física, educación física, calentamiento global y cambio climático: un análisis bibliométrico</w:t>
      </w:r>
    </w:p>
    <w:p w14:paraId="573DED6A" w14:textId="0373CFF8" w:rsidR="00B16050" w:rsidRDefault="008F5EA8">
      <w:r w:rsidRPr="008F5EA8">
        <w:t>Antonio Castillo-Paredes, Ángel Denche-Zamorano,</w:t>
      </w:r>
      <w:r>
        <w:t xml:space="preserve"> </w:t>
      </w:r>
      <w:r w:rsidRPr="008F5EA8">
        <w:t>Mario Fuentes-Rubio,</w:t>
      </w:r>
      <w:r>
        <w:t xml:space="preserve"> </w:t>
      </w:r>
      <w:r w:rsidRPr="008F5EA8">
        <w:t>Matías Portela-Estinto,</w:t>
      </w:r>
      <w:r>
        <w:t xml:space="preserve"> </w:t>
      </w:r>
      <w:r w:rsidRPr="008F5EA8">
        <w:t>José Carmelo Adsuar</w:t>
      </w:r>
      <w:r>
        <w:t xml:space="preserve">, </w:t>
      </w:r>
      <w:r w:rsidRPr="008F5EA8">
        <w:t>Diana Salas-Gómez</w:t>
      </w:r>
    </w:p>
    <w:p w14:paraId="090B0B82" w14:textId="38A1B2F8" w:rsidR="008F5EA8" w:rsidRDefault="008F5EA8" w:rsidP="008F5EA8">
      <w:pPr>
        <w:jc w:val="both"/>
      </w:pPr>
      <w:r w:rsidRPr="008F5EA8">
        <w:t xml:space="preserve">La actividad física permite obtener beneficios multidimensionales. La práctica regular y el seguimiento de las recomendaciones pueden proporcionar los beneficios mencionados. Sin embargo, se ha evidenciado que la variabilidad de la temperatura ambiental es un factor determinante para la práctica regular de actividad física. Desde esta perspectiva, se ha hecho evidente que los investigadores han aunado criterios para explorar los efectos del cambio climático o el calentamiento global en la </w:t>
      </w:r>
      <w:proofErr w:type="gramStart"/>
      <w:r w:rsidRPr="008F5EA8">
        <w:t>actividad física o la educación física</w:t>
      </w:r>
      <w:proofErr w:type="gramEnd"/>
      <w:r w:rsidRPr="008F5EA8">
        <w:t>. Este estudio constituye el primer análisis bibliométrico de la literatura científica relacionada con la actividad física, la educación física, el calentamiento global y el cambio climático. El objetivo de esta revisión bibliométrica fue examinar las tendencias anuales de publicación, identificando las categorías, revistas y países con mayor número de publicaciones sobre este tema. Además, el objetivo secundario fue identificar a los autores más productivos y destacados, destacar los artículos más citados y determinar las palabras clave más utilizadas por los autores. Se analizaron 261 artículos publicados en revistas indexadas en la Web of Science, examinando la tendencia de las publicaciones anuales, identificando coautores prolíficos y destacados, países y revistas líderes, los artículos más citados y las palabras clave más utilizadas por los autores. Las publicaciones anuales siguieron una tendencia de crecimiento exponencial (R² </w:t>
      </w:r>
      <w:r w:rsidRPr="008F5EA8">
        <w:rPr>
          <w:vertAlign w:val="superscript"/>
        </w:rPr>
        <w:t>=</w:t>
      </w:r>
      <w:r w:rsidRPr="008F5EA8">
        <w:t> 90%), lo que indica un gran interés en la comunidad científica por este objeto de estudio. La </w:t>
      </w:r>
      <w:r w:rsidRPr="008F5EA8">
        <w:rPr>
          <w:i/>
          <w:iCs/>
        </w:rPr>
        <w:t>revista Journal of Physical Activity &amp; Health</w:t>
      </w:r>
      <w:r w:rsidRPr="008F5EA8">
        <w:t xml:space="preserve"> fue la que publicó más artículos. M. S. Tremblay y E. Y. Lee fueron los coautores más destacados, y M. Nieuwenhuijsen y H. </w:t>
      </w:r>
      <w:proofErr w:type="spellStart"/>
      <w:r w:rsidRPr="008F5EA8">
        <w:t>Khreis</w:t>
      </w:r>
      <w:proofErr w:type="spellEnd"/>
      <w:r w:rsidRPr="008F5EA8">
        <w:t>, autores de referencia sobre el tema, fueron los más destacados. Los tres países con mayor productividad son EE. UU., Reino Unido y Canadá. Si bien se identificaron 29 palabras clave, solo 25 fueron recurrentes, siendo las más utilizadas "cambio climático y actividad física"</w:t>
      </w:r>
    </w:p>
    <w:p w14:paraId="61D073A4" w14:textId="171E9E68" w:rsidR="008F5EA8" w:rsidRDefault="008F5EA8" w:rsidP="008F5EA8">
      <w:pPr>
        <w:jc w:val="both"/>
      </w:pPr>
      <w:r w:rsidRPr="008F5EA8">
        <w:t>Palabras clave</w:t>
      </w:r>
      <w:r>
        <w:t>s</w:t>
      </w:r>
      <w:r w:rsidRPr="008F5EA8">
        <w:t>:</w:t>
      </w:r>
      <w:r>
        <w:t xml:space="preserve"> </w:t>
      </w:r>
      <w:r w:rsidRPr="008F5EA8">
        <w:t>actividad física ; educación física ; calentamiento global ; cambio climático ; salud pública</w:t>
      </w:r>
    </w:p>
    <w:sectPr w:rsidR="008F5EA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EA8"/>
    <w:rsid w:val="002A1E4C"/>
    <w:rsid w:val="00397F2F"/>
    <w:rsid w:val="008D4F45"/>
    <w:rsid w:val="008F5EA8"/>
    <w:rsid w:val="009E6551"/>
    <w:rsid w:val="00B1605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1EC29"/>
  <w15:chartTrackingRefBased/>
  <w15:docId w15:val="{D4CC8D97-8A96-4276-BE29-8F0E3130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F5E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F5E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F5EA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F5EA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F5EA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F5E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F5E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F5E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F5EA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F5EA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F5EA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F5EA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F5EA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F5EA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F5EA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F5EA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F5EA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F5EA8"/>
    <w:rPr>
      <w:rFonts w:eastAsiaTheme="majorEastAsia" w:cstheme="majorBidi"/>
      <w:color w:val="272727" w:themeColor="text1" w:themeTint="D8"/>
    </w:rPr>
  </w:style>
  <w:style w:type="paragraph" w:styleId="Ttulo">
    <w:name w:val="Title"/>
    <w:basedOn w:val="Normal"/>
    <w:next w:val="Normal"/>
    <w:link w:val="TtuloCar"/>
    <w:uiPriority w:val="10"/>
    <w:qFormat/>
    <w:rsid w:val="008F5E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F5EA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F5EA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F5E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F5EA8"/>
    <w:pPr>
      <w:spacing w:before="160"/>
      <w:jc w:val="center"/>
    </w:pPr>
    <w:rPr>
      <w:i/>
      <w:iCs/>
      <w:color w:val="404040" w:themeColor="text1" w:themeTint="BF"/>
    </w:rPr>
  </w:style>
  <w:style w:type="character" w:customStyle="1" w:styleId="CitaCar">
    <w:name w:val="Cita Car"/>
    <w:basedOn w:val="Fuentedeprrafopredeter"/>
    <w:link w:val="Cita"/>
    <w:uiPriority w:val="29"/>
    <w:rsid w:val="008F5EA8"/>
    <w:rPr>
      <w:i/>
      <w:iCs/>
      <w:color w:val="404040" w:themeColor="text1" w:themeTint="BF"/>
    </w:rPr>
  </w:style>
  <w:style w:type="paragraph" w:styleId="Prrafodelista">
    <w:name w:val="List Paragraph"/>
    <w:basedOn w:val="Normal"/>
    <w:uiPriority w:val="34"/>
    <w:qFormat/>
    <w:rsid w:val="008F5EA8"/>
    <w:pPr>
      <w:ind w:left="720"/>
      <w:contextualSpacing/>
    </w:pPr>
  </w:style>
  <w:style w:type="character" w:styleId="nfasisintenso">
    <w:name w:val="Intense Emphasis"/>
    <w:basedOn w:val="Fuentedeprrafopredeter"/>
    <w:uiPriority w:val="21"/>
    <w:qFormat/>
    <w:rsid w:val="008F5EA8"/>
    <w:rPr>
      <w:i/>
      <w:iCs/>
      <w:color w:val="0F4761" w:themeColor="accent1" w:themeShade="BF"/>
    </w:rPr>
  </w:style>
  <w:style w:type="paragraph" w:styleId="Citadestacada">
    <w:name w:val="Intense Quote"/>
    <w:basedOn w:val="Normal"/>
    <w:next w:val="Normal"/>
    <w:link w:val="CitadestacadaCar"/>
    <w:uiPriority w:val="30"/>
    <w:qFormat/>
    <w:rsid w:val="008F5E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F5EA8"/>
    <w:rPr>
      <w:i/>
      <w:iCs/>
      <w:color w:val="0F4761" w:themeColor="accent1" w:themeShade="BF"/>
    </w:rPr>
  </w:style>
  <w:style w:type="character" w:styleId="Referenciaintensa">
    <w:name w:val="Intense Reference"/>
    <w:basedOn w:val="Fuentedeprrafopredeter"/>
    <w:uiPriority w:val="32"/>
    <w:qFormat/>
    <w:rsid w:val="008F5EA8"/>
    <w:rPr>
      <w:b/>
      <w:bCs/>
      <w:smallCaps/>
      <w:color w:val="0F4761" w:themeColor="accent1" w:themeShade="BF"/>
      <w:spacing w:val="5"/>
    </w:rPr>
  </w:style>
  <w:style w:type="character" w:styleId="Hipervnculo">
    <w:name w:val="Hyperlink"/>
    <w:basedOn w:val="Fuentedeprrafopredeter"/>
    <w:uiPriority w:val="99"/>
    <w:unhideWhenUsed/>
    <w:rsid w:val="008F5EA8"/>
    <w:rPr>
      <w:color w:val="467886" w:themeColor="hyperlink"/>
      <w:u w:val="single"/>
    </w:rPr>
  </w:style>
  <w:style w:type="character" w:styleId="Mencinsinresolver">
    <w:name w:val="Unresolved Mention"/>
    <w:basedOn w:val="Fuentedeprrafopredeter"/>
    <w:uiPriority w:val="99"/>
    <w:semiHidden/>
    <w:unhideWhenUsed/>
    <w:rsid w:val="008F5E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71381">
      <w:bodyDiv w:val="1"/>
      <w:marLeft w:val="0"/>
      <w:marRight w:val="0"/>
      <w:marTop w:val="0"/>
      <w:marBottom w:val="0"/>
      <w:divBdr>
        <w:top w:val="none" w:sz="0" w:space="0" w:color="auto"/>
        <w:left w:val="none" w:sz="0" w:space="0" w:color="auto"/>
        <w:bottom w:val="none" w:sz="0" w:space="0" w:color="auto"/>
        <w:right w:val="none" w:sz="0" w:space="0" w:color="auto"/>
      </w:divBdr>
      <w:divsChild>
        <w:div w:id="450902579">
          <w:marLeft w:val="0"/>
          <w:marRight w:val="0"/>
          <w:marTop w:val="0"/>
          <w:marBottom w:val="0"/>
          <w:divBdr>
            <w:top w:val="none" w:sz="0" w:space="0" w:color="auto"/>
            <w:left w:val="none" w:sz="0" w:space="0" w:color="auto"/>
            <w:bottom w:val="none" w:sz="0" w:space="0" w:color="auto"/>
            <w:right w:val="none" w:sz="0" w:space="0" w:color="auto"/>
          </w:divBdr>
        </w:div>
        <w:div w:id="1559631178">
          <w:marLeft w:val="0"/>
          <w:marRight w:val="0"/>
          <w:marTop w:val="0"/>
          <w:marBottom w:val="0"/>
          <w:divBdr>
            <w:top w:val="none" w:sz="0" w:space="0" w:color="auto"/>
            <w:left w:val="none" w:sz="0" w:space="0" w:color="auto"/>
            <w:bottom w:val="none" w:sz="0" w:space="0" w:color="auto"/>
            <w:right w:val="none" w:sz="0" w:space="0" w:color="auto"/>
          </w:divBdr>
        </w:div>
        <w:div w:id="1062369891">
          <w:marLeft w:val="0"/>
          <w:marRight w:val="0"/>
          <w:marTop w:val="0"/>
          <w:marBottom w:val="0"/>
          <w:divBdr>
            <w:top w:val="none" w:sz="0" w:space="0" w:color="auto"/>
            <w:left w:val="none" w:sz="0" w:space="0" w:color="auto"/>
            <w:bottom w:val="none" w:sz="0" w:space="0" w:color="auto"/>
            <w:right w:val="none" w:sz="0" w:space="0" w:color="auto"/>
          </w:divBdr>
        </w:div>
        <w:div w:id="1726755244">
          <w:marLeft w:val="0"/>
          <w:marRight w:val="0"/>
          <w:marTop w:val="0"/>
          <w:marBottom w:val="0"/>
          <w:divBdr>
            <w:top w:val="none" w:sz="0" w:space="0" w:color="auto"/>
            <w:left w:val="none" w:sz="0" w:space="0" w:color="auto"/>
            <w:bottom w:val="none" w:sz="0" w:space="0" w:color="auto"/>
            <w:right w:val="none" w:sz="0" w:space="0" w:color="auto"/>
          </w:divBdr>
        </w:div>
        <w:div w:id="433211558">
          <w:marLeft w:val="0"/>
          <w:marRight w:val="0"/>
          <w:marTop w:val="0"/>
          <w:marBottom w:val="0"/>
          <w:divBdr>
            <w:top w:val="none" w:sz="0" w:space="0" w:color="auto"/>
            <w:left w:val="none" w:sz="0" w:space="0" w:color="auto"/>
            <w:bottom w:val="none" w:sz="0" w:space="0" w:color="auto"/>
            <w:right w:val="none" w:sz="0" w:space="0" w:color="auto"/>
          </w:divBdr>
        </w:div>
        <w:div w:id="424158398">
          <w:marLeft w:val="0"/>
          <w:marRight w:val="0"/>
          <w:marTop w:val="0"/>
          <w:marBottom w:val="0"/>
          <w:divBdr>
            <w:top w:val="none" w:sz="0" w:space="0" w:color="auto"/>
            <w:left w:val="none" w:sz="0" w:space="0" w:color="auto"/>
            <w:bottom w:val="none" w:sz="0" w:space="0" w:color="auto"/>
            <w:right w:val="none" w:sz="0" w:space="0" w:color="auto"/>
          </w:divBdr>
        </w:div>
      </w:divsChild>
    </w:div>
    <w:div w:id="472605625">
      <w:bodyDiv w:val="1"/>
      <w:marLeft w:val="0"/>
      <w:marRight w:val="0"/>
      <w:marTop w:val="0"/>
      <w:marBottom w:val="0"/>
      <w:divBdr>
        <w:top w:val="none" w:sz="0" w:space="0" w:color="auto"/>
        <w:left w:val="none" w:sz="0" w:space="0" w:color="auto"/>
        <w:bottom w:val="none" w:sz="0" w:space="0" w:color="auto"/>
        <w:right w:val="none" w:sz="0" w:space="0" w:color="auto"/>
      </w:divBdr>
    </w:div>
    <w:div w:id="1388843084">
      <w:bodyDiv w:val="1"/>
      <w:marLeft w:val="0"/>
      <w:marRight w:val="0"/>
      <w:marTop w:val="0"/>
      <w:marBottom w:val="0"/>
      <w:divBdr>
        <w:top w:val="none" w:sz="0" w:space="0" w:color="auto"/>
        <w:left w:val="none" w:sz="0" w:space="0" w:color="auto"/>
        <w:bottom w:val="none" w:sz="0" w:space="0" w:color="auto"/>
        <w:right w:val="none" w:sz="0" w:space="0" w:color="auto"/>
      </w:divBdr>
    </w:div>
    <w:div w:id="1554997187">
      <w:bodyDiv w:val="1"/>
      <w:marLeft w:val="0"/>
      <w:marRight w:val="0"/>
      <w:marTop w:val="0"/>
      <w:marBottom w:val="0"/>
      <w:divBdr>
        <w:top w:val="none" w:sz="0" w:space="0" w:color="auto"/>
        <w:left w:val="none" w:sz="0" w:space="0" w:color="auto"/>
        <w:bottom w:val="none" w:sz="0" w:space="0" w:color="auto"/>
        <w:right w:val="none" w:sz="0" w:space="0" w:color="auto"/>
      </w:divBdr>
      <w:divsChild>
        <w:div w:id="243228593">
          <w:marLeft w:val="0"/>
          <w:marRight w:val="0"/>
          <w:marTop w:val="0"/>
          <w:marBottom w:val="0"/>
          <w:divBdr>
            <w:top w:val="none" w:sz="0" w:space="0" w:color="auto"/>
            <w:left w:val="none" w:sz="0" w:space="0" w:color="auto"/>
            <w:bottom w:val="none" w:sz="0" w:space="0" w:color="auto"/>
            <w:right w:val="none" w:sz="0" w:space="0" w:color="auto"/>
          </w:divBdr>
        </w:div>
        <w:div w:id="663581709">
          <w:marLeft w:val="0"/>
          <w:marRight w:val="0"/>
          <w:marTop w:val="0"/>
          <w:marBottom w:val="0"/>
          <w:divBdr>
            <w:top w:val="none" w:sz="0" w:space="0" w:color="auto"/>
            <w:left w:val="none" w:sz="0" w:space="0" w:color="auto"/>
            <w:bottom w:val="none" w:sz="0" w:space="0" w:color="auto"/>
            <w:right w:val="none" w:sz="0" w:space="0" w:color="auto"/>
          </w:divBdr>
        </w:div>
        <w:div w:id="881937704">
          <w:marLeft w:val="0"/>
          <w:marRight w:val="0"/>
          <w:marTop w:val="0"/>
          <w:marBottom w:val="0"/>
          <w:divBdr>
            <w:top w:val="none" w:sz="0" w:space="0" w:color="auto"/>
            <w:left w:val="none" w:sz="0" w:space="0" w:color="auto"/>
            <w:bottom w:val="none" w:sz="0" w:space="0" w:color="auto"/>
            <w:right w:val="none" w:sz="0" w:space="0" w:color="auto"/>
          </w:divBdr>
        </w:div>
        <w:div w:id="329143421">
          <w:marLeft w:val="0"/>
          <w:marRight w:val="0"/>
          <w:marTop w:val="0"/>
          <w:marBottom w:val="0"/>
          <w:divBdr>
            <w:top w:val="none" w:sz="0" w:space="0" w:color="auto"/>
            <w:left w:val="none" w:sz="0" w:space="0" w:color="auto"/>
            <w:bottom w:val="none" w:sz="0" w:space="0" w:color="auto"/>
            <w:right w:val="none" w:sz="0" w:space="0" w:color="auto"/>
          </w:divBdr>
        </w:div>
        <w:div w:id="1313414142">
          <w:marLeft w:val="0"/>
          <w:marRight w:val="0"/>
          <w:marTop w:val="0"/>
          <w:marBottom w:val="0"/>
          <w:divBdr>
            <w:top w:val="none" w:sz="0" w:space="0" w:color="auto"/>
            <w:left w:val="none" w:sz="0" w:space="0" w:color="auto"/>
            <w:bottom w:val="none" w:sz="0" w:space="0" w:color="auto"/>
            <w:right w:val="none" w:sz="0" w:space="0" w:color="auto"/>
          </w:divBdr>
        </w:div>
        <w:div w:id="1915041448">
          <w:marLeft w:val="0"/>
          <w:marRight w:val="0"/>
          <w:marTop w:val="0"/>
          <w:marBottom w:val="0"/>
          <w:divBdr>
            <w:top w:val="none" w:sz="0" w:space="0" w:color="auto"/>
            <w:left w:val="none" w:sz="0" w:space="0" w:color="auto"/>
            <w:bottom w:val="none" w:sz="0" w:space="0" w:color="auto"/>
            <w:right w:val="none" w:sz="0" w:space="0" w:color="auto"/>
          </w:divBdr>
        </w:div>
      </w:divsChild>
    </w:div>
    <w:div w:id="1870680187">
      <w:bodyDiv w:val="1"/>
      <w:marLeft w:val="0"/>
      <w:marRight w:val="0"/>
      <w:marTop w:val="0"/>
      <w:marBottom w:val="0"/>
      <w:divBdr>
        <w:top w:val="none" w:sz="0" w:space="0" w:color="auto"/>
        <w:left w:val="none" w:sz="0" w:space="0" w:color="auto"/>
        <w:bottom w:val="none" w:sz="0" w:space="0" w:color="auto"/>
        <w:right w:val="none" w:sz="0" w:space="0" w:color="auto"/>
      </w:divBdr>
    </w:div>
    <w:div w:id="201479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369</Words>
  <Characters>2035</Characters>
  <Application>Microsoft Office Word</Application>
  <DocSecurity>4</DocSecurity>
  <Lines>16</Lines>
  <Paragraphs>4</Paragraphs>
  <ScaleCrop>false</ScaleCrop>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Jonathan Castillo Paredes</dc:creator>
  <cp:keywords/>
  <dc:description/>
  <cp:lastModifiedBy>Sergio Martinic Valencia</cp:lastModifiedBy>
  <cp:revision>2</cp:revision>
  <dcterms:created xsi:type="dcterms:W3CDTF">2025-07-24T00:43:00Z</dcterms:created>
  <dcterms:modified xsi:type="dcterms:W3CDTF">2025-07-24T00:43:00Z</dcterms:modified>
</cp:coreProperties>
</file>